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F9E" w:rsidRPr="00DB2CB4" w:rsidRDefault="00DB2CB4">
      <w:pPr>
        <w:rPr>
          <w:b/>
        </w:rPr>
      </w:pPr>
      <w:r w:rsidRPr="00DB2CB4">
        <w:rPr>
          <w:b/>
        </w:rPr>
        <w:t>Gottesdienstordnung der griech</w:t>
      </w:r>
      <w:r>
        <w:rPr>
          <w:b/>
        </w:rPr>
        <w:t>isch.</w:t>
      </w:r>
      <w:bookmarkStart w:id="0" w:name="_GoBack"/>
      <w:bookmarkEnd w:id="0"/>
      <w:r w:rsidRPr="00DB2CB4">
        <w:rPr>
          <w:b/>
        </w:rPr>
        <w:t xml:space="preserve"> katholischen Gemeinde Neuottakring</w:t>
      </w:r>
    </w:p>
    <w:p w:rsidR="00DB2CB4" w:rsidRDefault="00DB2CB4">
      <w:r w:rsidRPr="00DB2CB4">
        <w:rPr>
          <w:rFonts w:eastAsia="Times New Roman"/>
          <w:b/>
        </w:rPr>
        <w:t>17.04. Palmsonntag.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12 Uhr  - Göttliche Liturgie </w:t>
      </w:r>
      <w:r>
        <w:rPr>
          <w:rFonts w:eastAsia="Times New Roman"/>
        </w:rPr>
        <w:br/>
        <w:t xml:space="preserve">12:00-13:00 </w:t>
      </w:r>
      <w:proofErr w:type="spellStart"/>
      <w:r>
        <w:rPr>
          <w:rFonts w:eastAsia="Times New Roman"/>
        </w:rPr>
        <w:t>Beichtegelegenheit</w:t>
      </w:r>
      <w:proofErr w:type="spellEnd"/>
      <w:r>
        <w:rPr>
          <w:rFonts w:eastAsia="Times New Roman"/>
        </w:rPr>
        <w:br/>
      </w:r>
      <w:r w:rsidRPr="00DB2CB4">
        <w:rPr>
          <w:rFonts w:eastAsia="Times New Roman"/>
          <w:b/>
        </w:rPr>
        <w:t>18.04 Heiliger und Hoher Montag</w:t>
      </w:r>
      <w:r>
        <w:rPr>
          <w:rFonts w:eastAsia="Times New Roman"/>
        </w:rPr>
        <w:br/>
        <w:t xml:space="preserve">9 Uhr - Göttliche Liturgie </w:t>
      </w:r>
      <w:r>
        <w:rPr>
          <w:rFonts w:eastAsia="Times New Roman"/>
        </w:rPr>
        <w:br/>
        <w:t xml:space="preserve">19:30 - </w:t>
      </w:r>
      <w:proofErr w:type="spellStart"/>
      <w:r>
        <w:rPr>
          <w:rFonts w:eastAsia="Times New Roman"/>
        </w:rPr>
        <w:t>Moleben</w:t>
      </w:r>
      <w:proofErr w:type="spellEnd"/>
      <w:r>
        <w:rPr>
          <w:rFonts w:eastAsia="Times New Roman"/>
        </w:rPr>
        <w:t xml:space="preserve"> zum Leiden Christi</w:t>
      </w:r>
      <w:r>
        <w:rPr>
          <w:rFonts w:eastAsia="Times New Roman"/>
        </w:rPr>
        <w:br/>
        <w:t xml:space="preserve">20:00 - Rosenkranz 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>19.04  Heiliger und Hoher Dienstag</w:t>
      </w:r>
      <w:r>
        <w:rPr>
          <w:rFonts w:eastAsia="Times New Roman"/>
        </w:rPr>
        <w:br/>
        <w:t xml:space="preserve">9 Uhr - Göttliche Liturgie </w:t>
      </w:r>
      <w:r>
        <w:rPr>
          <w:rFonts w:eastAsia="Times New Roman"/>
        </w:rPr>
        <w:br/>
        <w:t xml:space="preserve">19:30 - </w:t>
      </w:r>
      <w:proofErr w:type="spellStart"/>
      <w:r>
        <w:rPr>
          <w:rFonts w:eastAsia="Times New Roman"/>
        </w:rPr>
        <w:t>Moleben</w:t>
      </w:r>
      <w:proofErr w:type="spellEnd"/>
      <w:r>
        <w:rPr>
          <w:rFonts w:eastAsia="Times New Roman"/>
        </w:rPr>
        <w:t xml:space="preserve"> zum Leiden Christi</w:t>
      </w:r>
      <w:r>
        <w:rPr>
          <w:rFonts w:eastAsia="Times New Roman"/>
        </w:rPr>
        <w:br/>
        <w:t xml:space="preserve">20:00 - Rosenkranz 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>20.04. Heiliger und Hoher Mittwoch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9 Uhr - Göttliche Liturgie </w:t>
      </w:r>
      <w:r>
        <w:rPr>
          <w:rFonts w:eastAsia="Times New Roman"/>
        </w:rPr>
        <w:br/>
        <w:t xml:space="preserve">19:30 - </w:t>
      </w:r>
      <w:proofErr w:type="spellStart"/>
      <w:r>
        <w:rPr>
          <w:rFonts w:eastAsia="Times New Roman"/>
        </w:rPr>
        <w:t>Moleben</w:t>
      </w:r>
      <w:proofErr w:type="spellEnd"/>
      <w:r>
        <w:rPr>
          <w:rFonts w:eastAsia="Times New Roman"/>
        </w:rPr>
        <w:t xml:space="preserve"> zum Leiden Christi</w:t>
      </w:r>
      <w:r>
        <w:rPr>
          <w:rFonts w:eastAsia="Times New Roman"/>
        </w:rPr>
        <w:br/>
        <w:t xml:space="preserve">20:00 - Rosenkranz 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>21.04. Heiliger und Hoher Donnerstag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9 Uhr - Göttliche Liturgie </w:t>
      </w:r>
      <w:r>
        <w:rPr>
          <w:rFonts w:eastAsia="Times New Roman"/>
        </w:rPr>
        <w:br/>
        <w:t xml:space="preserve">19:30 Uhr - </w:t>
      </w:r>
      <w:proofErr w:type="spellStart"/>
      <w:r>
        <w:rPr>
          <w:rFonts w:eastAsia="Times New Roman"/>
        </w:rPr>
        <w:t>Ortros</w:t>
      </w:r>
      <w:proofErr w:type="spellEnd"/>
      <w:r>
        <w:rPr>
          <w:rFonts w:eastAsia="Times New Roman"/>
        </w:rPr>
        <w:t xml:space="preserve"> mit  zwölf Passionsevangelien.</w:t>
      </w:r>
      <w:r>
        <w:rPr>
          <w:rFonts w:eastAsia="Times New Roman"/>
        </w:rPr>
        <w:br/>
        <w:t>Rosenkranz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>22.04. Heiliger und Hoher Freitag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9:00 Passion und Grablegung Christi</w:t>
      </w:r>
      <w:r>
        <w:rPr>
          <w:rFonts w:eastAsia="Times New Roman"/>
        </w:rPr>
        <w:br/>
        <w:t>9:00-19:30 ist Kirche offen für Besuch des Christi Grabes.</w:t>
      </w:r>
      <w:r>
        <w:rPr>
          <w:rFonts w:eastAsia="Times New Roman"/>
        </w:rPr>
        <w:br/>
        <w:t>19:30 Kreuzweg</w:t>
      </w:r>
      <w:r>
        <w:rPr>
          <w:rFonts w:eastAsia="Times New Roman"/>
        </w:rPr>
        <w:br/>
        <w:t>20:30 Rosenkranz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>23.04. Heiliger und Hoher Sabbat</w:t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Ort</w:t>
      </w:r>
      <w:r>
        <w:rPr>
          <w:rFonts w:eastAsia="Times New Roman"/>
        </w:rPr>
        <w:t>h</w:t>
      </w:r>
      <w:r>
        <w:rPr>
          <w:rFonts w:eastAsia="Times New Roman"/>
        </w:rPr>
        <w:t>ros</w:t>
      </w:r>
      <w:proofErr w:type="spellEnd"/>
      <w:r>
        <w:rPr>
          <w:rFonts w:eastAsia="Times New Roman"/>
        </w:rPr>
        <w:t xml:space="preserve">  mit Christi Grabverehrung.</w:t>
      </w:r>
      <w:r>
        <w:rPr>
          <w:rFonts w:eastAsia="Times New Roman"/>
        </w:rPr>
        <w:br/>
        <w:t>9:00-19:30 ist Kirche offen für Besuch d</w:t>
      </w:r>
      <w:r>
        <w:rPr>
          <w:rFonts w:eastAsia="Times New Roman"/>
        </w:rPr>
        <w:t>es Christi Grabes.</w:t>
      </w:r>
      <w:r>
        <w:rPr>
          <w:rFonts w:eastAsia="Times New Roman"/>
        </w:rPr>
        <w:br/>
        <w:t>19:30  </w:t>
      </w:r>
      <w:proofErr w:type="spellStart"/>
      <w:r>
        <w:rPr>
          <w:rFonts w:eastAsia="Times New Roman"/>
        </w:rPr>
        <w:t>Oster</w:t>
      </w:r>
      <w:r>
        <w:rPr>
          <w:rFonts w:eastAsia="Times New Roman"/>
        </w:rPr>
        <w:t>ort</w:t>
      </w:r>
      <w:r>
        <w:rPr>
          <w:rFonts w:eastAsia="Times New Roman"/>
        </w:rPr>
        <w:t>h</w:t>
      </w:r>
      <w:r>
        <w:rPr>
          <w:rFonts w:eastAsia="Times New Roman"/>
        </w:rPr>
        <w:t>ros</w:t>
      </w:r>
      <w:proofErr w:type="spellEnd"/>
      <w:r>
        <w:rPr>
          <w:rFonts w:eastAsia="Times New Roman"/>
        </w:rPr>
        <w:br/>
        <w:t xml:space="preserve">Rosenkranz </w:t>
      </w:r>
      <w:r>
        <w:rPr>
          <w:rFonts w:eastAsia="Times New Roman"/>
        </w:rPr>
        <w:br/>
      </w:r>
      <w:r w:rsidRPr="00DB2CB4">
        <w:rPr>
          <w:rFonts w:eastAsia="Times New Roman"/>
          <w:b/>
        </w:rPr>
        <w:t xml:space="preserve">24.04. Ostersonntag </w:t>
      </w:r>
      <w:r>
        <w:rPr>
          <w:rFonts w:eastAsia="Times New Roman"/>
        </w:rPr>
        <w:br/>
        <w:t>12:00 Göttli</w:t>
      </w:r>
      <w:r>
        <w:rPr>
          <w:rFonts w:eastAsia="Times New Roman"/>
        </w:rPr>
        <w:t>che Liturgie</w:t>
      </w:r>
      <w:r>
        <w:rPr>
          <w:rFonts w:eastAsia="Times New Roman"/>
        </w:rPr>
        <w:br/>
        <w:t>12:00-13:00 Beicht</w:t>
      </w:r>
      <w:r>
        <w:rPr>
          <w:rFonts w:eastAsia="Times New Roman"/>
        </w:rPr>
        <w:t>gelegenheit</w:t>
      </w:r>
    </w:p>
    <w:sectPr w:rsidR="00DB2C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CB4"/>
    <w:rsid w:val="009D0F9E"/>
    <w:rsid w:val="00DB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5772"/>
  <w15:chartTrackingRefBased/>
  <w15:docId w15:val="{6388C5E0-D489-42FC-A160-46E86826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Schimmerl Georg</dc:creator>
  <cp:keywords/>
  <dc:description/>
  <cp:lastModifiedBy>Schimmerl Georg</cp:lastModifiedBy>
  <cp:revision>1</cp:revision>
  <dcterms:created xsi:type="dcterms:W3CDTF">2022-04-14T13:33:00Z</dcterms:created>
  <dcterms:modified xsi:type="dcterms:W3CDTF">2022-04-14T13:36:00Z</dcterms:modified>
</cp:coreProperties>
</file>